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4385" w:type="dxa"/>
        <w:tblInd w:w="0" w:type="dxa"/>
        <w:tblLayout w:type="fixed"/>
        <w:tblLook w:val="06A0" w:firstRow="1" w:lastRow="0" w:firstColumn="1" w:lastColumn="0" w:noHBand="1" w:noVBand="1"/>
      </w:tblPr>
      <w:tblGrid>
        <w:gridCol w:w="525"/>
        <w:gridCol w:w="2910"/>
        <w:gridCol w:w="10950"/>
      </w:tblGrid>
      <w:tr w:rsidR="312DFD95" w:rsidTr="2FDF7584" w14:paraId="2B9CC75A">
        <w:tc>
          <w:tcPr>
            <w:tcW w:w="3435" w:type="dxa"/>
            <w:gridSpan w:val="2"/>
            <w:tcMar/>
          </w:tcPr>
          <w:p w:rsidR="312DFD95" w:rsidP="312DFD95" w:rsidRDefault="312DFD95" w14:noSpellErr="1" w14:paraId="26E71C71" w14:textId="56C8CD53">
            <w:pPr>
              <w:pStyle w:val="Normal"/>
              <w:jc w:val="center"/>
              <w:rPr>
                <w:rFonts w:ascii="Rockwell" w:hAnsi="Rockwell" w:eastAsia="Rockwell" w:cs="Rockwell"/>
                <w:b w:val="1"/>
                <w:bCs w:val="1"/>
                <w:sz w:val="48"/>
                <w:szCs w:val="48"/>
              </w:rPr>
            </w:pPr>
            <w:r>
              <w:drawing>
                <wp:inline wp14:editId="1F300D6A" wp14:anchorId="39E5DF3D">
                  <wp:extent cx="1658264" cy="1163691"/>
                  <wp:effectExtent l="0" t="0" r="0" b="0"/>
                  <wp:docPr id="1832712560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da1e8df0ee6475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3" t="33903" r="27083" b="9116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58264" cy="116369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0" w:type="dxa"/>
            <w:tcMar/>
          </w:tcPr>
          <w:p w:rsidR="312DFD95" w:rsidP="312DFD95" w:rsidRDefault="312DFD95" w14:noSpellErr="1" w14:paraId="70158956" w14:textId="67B8B050">
            <w:pPr>
              <w:pStyle w:val="Normal"/>
              <w:jc w:val="center"/>
              <w:rPr>
                <w:rFonts w:ascii="Rockwell" w:hAnsi="Rockwell" w:eastAsia="Rockwell" w:cs="Rockwell"/>
                <w:b w:val="1"/>
                <w:bCs w:val="1"/>
                <w:sz w:val="48"/>
                <w:szCs w:val="48"/>
              </w:rPr>
            </w:pPr>
          </w:p>
          <w:p w:rsidR="312DFD95" w:rsidP="2FDF7584" w:rsidRDefault="312DFD95" w14:paraId="0BA939F8" w14:textId="5E0B77CA" w14:noSpellErr="1">
            <w:pPr>
              <w:pStyle w:val="Normal"/>
              <w:jc w:val="center"/>
              <w:rPr>
                <w:rFonts w:ascii="Rockwell" w:hAnsi="Rockwell" w:eastAsia="Rockwell" w:cs="Rockwell"/>
                <w:b w:val="1"/>
                <w:bCs w:val="1"/>
                <w:sz w:val="56"/>
                <w:szCs w:val="56"/>
              </w:rPr>
            </w:pPr>
            <w:r w:rsidRPr="2FDF7584" w:rsidR="2FDF7584">
              <w:rPr>
                <w:rFonts w:ascii="Rockwell" w:hAnsi="Rockwell" w:eastAsia="Rockwell" w:cs="Rockwell"/>
                <w:b w:val="1"/>
                <w:bCs w:val="1"/>
                <w:sz w:val="72"/>
                <w:szCs w:val="72"/>
              </w:rPr>
              <w:t xml:space="preserve">Horse </w:t>
            </w:r>
            <w:proofErr w:type="gramStart"/>
            <w:r w:rsidRPr="2FDF7584" w:rsidR="2FDF7584">
              <w:rPr>
                <w:rFonts w:ascii="Rockwell" w:hAnsi="Rockwell" w:eastAsia="Rockwell" w:cs="Rockwell"/>
                <w:b w:val="1"/>
                <w:bCs w:val="1"/>
                <w:sz w:val="72"/>
                <w:szCs w:val="72"/>
              </w:rPr>
              <w:t>In</w:t>
            </w:r>
            <w:proofErr w:type="gramEnd"/>
            <w:r w:rsidRPr="2FDF7584" w:rsidR="2FDF7584">
              <w:rPr>
                <w:rFonts w:ascii="Rockwell" w:hAnsi="Rockwell" w:eastAsia="Rockwell" w:cs="Rockwell"/>
                <w:b w:val="1"/>
                <w:bCs w:val="1"/>
                <w:sz w:val="72"/>
                <w:szCs w:val="72"/>
              </w:rPr>
              <w:t xml:space="preserve"> The Stable</w:t>
            </w:r>
          </w:p>
        </w:tc>
      </w:tr>
      <w:tr w:rsidR="312DFD95" w:rsidTr="2FDF7584" w14:paraId="2ACEFB36">
        <w:tc>
          <w:tcPr>
            <w:tcW w:w="14385" w:type="dxa"/>
            <w:gridSpan w:val="3"/>
            <w:tcMar/>
          </w:tcPr>
          <w:p w:rsidR="312DFD95" w:rsidP="2FDF7584" w:rsidRDefault="312DFD95" w14:paraId="6BFA7CB8" w14:textId="64A4C2C4" w14:noSpellErr="1">
            <w:pPr>
              <w:pStyle w:val="Normal"/>
              <w:jc w:val="center"/>
              <w:rPr>
                <w:rFonts w:ascii="Rockwell" w:hAnsi="Rockwell" w:eastAsia="Rockwell" w:cs="Rockwell"/>
                <w:sz w:val="48"/>
                <w:szCs w:val="48"/>
              </w:rPr>
            </w:pPr>
            <w:r w:rsidRPr="2FDF7584" w:rsidR="2FDF7584">
              <w:rPr>
                <w:rFonts w:ascii="Rockwell" w:hAnsi="Rockwell" w:eastAsia="Rockwell" w:cs="Rockwell"/>
                <w:sz w:val="48"/>
                <w:szCs w:val="48"/>
              </w:rPr>
              <w:t>Chore List</w:t>
            </w:r>
          </w:p>
        </w:tc>
      </w:tr>
      <w:tr w:rsidR="312DFD95" w:rsidTr="2FDF7584" w14:paraId="30EDC2FF">
        <w:tc>
          <w:tcPr>
            <w:tcW w:w="14385" w:type="dxa"/>
            <w:gridSpan w:val="3"/>
            <w:tcMar/>
          </w:tcPr>
          <w:p w:rsidR="312DFD95" w:rsidP="2FDF7584" w:rsidRDefault="312DFD95" w14:paraId="20F373AF" w14:textId="6731E2C1" w14:noSpellErr="1">
            <w:pPr>
              <w:pStyle w:val="Normal"/>
              <w:rPr>
                <w:rFonts w:ascii="Rockwell" w:hAnsi="Rockwell" w:eastAsia="Rockwell" w:cs="Rockwell"/>
                <w:sz w:val="28"/>
                <w:szCs w:val="28"/>
              </w:rPr>
            </w:pPr>
            <w:r w:rsidRPr="2FDF7584" w:rsidR="2FDF7584">
              <w:rPr>
                <w:rFonts w:ascii="Rockwell" w:hAnsi="Rockwell" w:eastAsia="Rockwell" w:cs="Rockwell"/>
                <w:sz w:val="28"/>
                <w:szCs w:val="28"/>
              </w:rPr>
              <w:t xml:space="preserve">New </w:t>
            </w:r>
            <w:r w:rsidRPr="2FDF7584" w:rsidR="2FDF7584">
              <w:rPr>
                <w:rFonts w:ascii="Rockwell" w:hAnsi="Rockwell" w:eastAsia="Rockwell" w:cs="Rockwell"/>
                <w:sz w:val="28"/>
                <w:szCs w:val="28"/>
              </w:rPr>
              <w:t>Buckaroos</w:t>
            </w:r>
          </w:p>
        </w:tc>
      </w:tr>
      <w:tr w:rsidR="312DFD95" w:rsidTr="2FDF7584" w14:paraId="69C9758C">
        <w:tc>
          <w:tcPr>
            <w:tcW w:w="525" w:type="dxa"/>
            <w:tcMar/>
          </w:tcPr>
          <w:p w:rsidR="312DFD95" w:rsidP="312DFD95" w:rsidRDefault="312DFD95" w14:paraId="3DC3FA9E" w14:textId="75D18CD5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66E16352" w14:textId="0CF17D73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Circle the hay and lay it out in the pasture by drawing a line from the hay to the pasture (open area)</w:t>
            </w:r>
          </w:p>
        </w:tc>
      </w:tr>
      <w:tr w:rsidR="312DFD95" w:rsidTr="2FDF7584" w14:paraId="39996391">
        <w:tc>
          <w:tcPr>
            <w:tcW w:w="525" w:type="dxa"/>
            <w:tcMar/>
          </w:tcPr>
          <w:p w:rsidR="312DFD95" w:rsidP="312DFD95" w:rsidRDefault="312DFD95" w14:paraId="1A3EF7CA" w14:textId="75D18CD5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25E4460C" w14:textId="7DFF5B5B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Make an X on the tractor to turn it on then drive it to the barn by drawing a line.</w:t>
            </w:r>
          </w:p>
        </w:tc>
      </w:tr>
      <w:tr w:rsidR="312DFD95" w:rsidTr="2FDF7584" w14:paraId="195170AE">
        <w:tc>
          <w:tcPr>
            <w:tcW w:w="525" w:type="dxa"/>
            <w:tcMar/>
          </w:tcPr>
          <w:p w:rsidR="312DFD95" w:rsidP="312DFD95" w:rsidRDefault="312DFD95" w14:paraId="07BBBC58" w14:textId="75D18CD5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6D57E545" w14:textId="23754239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Bring the chicken to the stable by circling the chicken and drawing a line to the stable.</w:t>
            </w:r>
          </w:p>
        </w:tc>
      </w:tr>
      <w:tr w:rsidR="312DFD95" w:rsidTr="2FDF7584" w14:paraId="63D4B883">
        <w:tc>
          <w:tcPr>
            <w:tcW w:w="525" w:type="dxa"/>
            <w:tcMar/>
          </w:tcPr>
          <w:p w:rsidR="312DFD95" w:rsidP="312DFD95" w:rsidRDefault="312DFD95" w14:paraId="44F36538" w14:textId="212DFA1A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5259053D" w14:textId="250F5919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Bring the cows to the hay by circling them then draw a line to the hay bale.</w:t>
            </w:r>
          </w:p>
        </w:tc>
      </w:tr>
      <w:tr w:rsidR="312DFD95" w:rsidTr="2FDF7584" w14:paraId="17FE467D">
        <w:tc>
          <w:tcPr>
            <w:tcW w:w="525" w:type="dxa"/>
            <w:tcMar/>
          </w:tcPr>
          <w:p w:rsidR="312DFD95" w:rsidP="312DFD95" w:rsidRDefault="312DFD95" w14:paraId="2E116EB3" w14:textId="577258B0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27CC6243" w14:textId="0705DD64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Tie the horse to the fence by circling the horse and draw a line to the fence. </w:t>
            </w:r>
          </w:p>
        </w:tc>
      </w:tr>
      <w:tr w:rsidR="312DFD95" w:rsidTr="2FDF7584" w14:paraId="0DDB18FE">
        <w:tc>
          <w:tcPr>
            <w:tcW w:w="525" w:type="dxa"/>
            <w:tcMar/>
          </w:tcPr>
          <w:p w:rsidR="312DFD95" w:rsidP="312DFD95" w:rsidRDefault="312DFD95" w14:paraId="09698E91" w14:textId="781C4B8D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04545CE7" w14:textId="20313A5B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Put the cows together by putting an X on one of then then draw a line to the other and make an X.</w:t>
            </w:r>
          </w:p>
        </w:tc>
      </w:tr>
      <w:tr w:rsidR="312DFD95" w:rsidTr="2FDF7584" w14:paraId="5F348AC1">
        <w:tc>
          <w:tcPr>
            <w:tcW w:w="525" w:type="dxa"/>
            <w:tcMar/>
          </w:tcPr>
          <w:p w:rsidR="312DFD95" w:rsidP="312DFD95" w:rsidRDefault="312DFD95" w14:paraId="4CC6D4EE" w14:textId="0D86DE03">
            <w:pPr>
              <w:pStyle w:val="Normal"/>
              <w:rPr>
                <w:rFonts w:ascii="Rockwell" w:hAnsi="Rockwell" w:eastAsia="Rockwell" w:cs="Rockwell"/>
              </w:rPr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5CD6F13A" w14:textId="2D78B42E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Make it rain by drawing a line into the sky and drawing a rain cloud.</w:t>
            </w:r>
          </w:p>
        </w:tc>
      </w:tr>
      <w:tr w:rsidR="312DFD95" w:rsidTr="2FDF7584" w14:paraId="02968806">
        <w:tc>
          <w:tcPr>
            <w:tcW w:w="14385" w:type="dxa"/>
            <w:gridSpan w:val="3"/>
            <w:tcMar/>
          </w:tcPr>
          <w:p w:rsidR="312DFD95" w:rsidP="2FDF7584" w:rsidRDefault="312DFD95" w14:paraId="7CC7A618" w14:textId="3881FA0B" w14:noSpellErr="1">
            <w:pPr>
              <w:pStyle w:val="Normal"/>
              <w:rPr>
                <w:rFonts w:ascii="Rockwell" w:hAnsi="Rockwell" w:eastAsia="Rockwell" w:cs="Rockwell"/>
              </w:rPr>
            </w:pPr>
            <w:r w:rsidRPr="2FDF7584" w:rsidR="2FDF7584">
              <w:rPr>
                <w:rFonts w:ascii="Rockwell" w:hAnsi="Rockwell" w:eastAsia="Rockwell" w:cs="Rockwell"/>
                <w:sz w:val="28"/>
                <w:szCs w:val="28"/>
              </w:rPr>
              <w:t>Seasoned Ranch Hands</w:t>
            </w:r>
          </w:p>
        </w:tc>
      </w:tr>
      <w:tr w:rsidR="312DFD95" w:rsidTr="2FDF7584" w14:paraId="755E23D5">
        <w:tc>
          <w:tcPr>
            <w:tcW w:w="525" w:type="dxa"/>
            <w:tcMar/>
          </w:tcPr>
          <w:p w:rsidR="312DFD95" w:rsidP="312DFD95" w:rsidRDefault="312DFD95" w14:paraId="0E8C5499" w14:textId="4FDCB5B6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5FE5BD59" w14:textId="2ECBD2A2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Circle the rooster then the chicken then the barn </w:t>
            </w: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to make</w:t>
            </w: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 the chickens go inside. </w:t>
            </w:r>
          </w:p>
        </w:tc>
      </w:tr>
      <w:tr w:rsidR="312DFD95" w:rsidTr="2FDF7584" w14:paraId="74851511">
        <w:tc>
          <w:tcPr>
            <w:tcW w:w="525" w:type="dxa"/>
            <w:tcMar/>
          </w:tcPr>
          <w:p w:rsidR="312DFD95" w:rsidP="312DFD95" w:rsidRDefault="312DFD95" w14:paraId="77925EC0" w14:textId="4CFD4CEC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7AA0337B" w14:textId="58D707A9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Roll the hay bale over to the stables by making a circle around the bale and making loopy lines to the stables. </w:t>
            </w:r>
          </w:p>
        </w:tc>
      </w:tr>
      <w:tr w:rsidR="312DFD95" w:rsidTr="2FDF7584" w14:paraId="3DC02A25">
        <w:tc>
          <w:tcPr>
            <w:tcW w:w="525" w:type="dxa"/>
            <w:tcMar/>
          </w:tcPr>
          <w:p w:rsidR="312DFD95" w:rsidP="312DFD95" w:rsidRDefault="312DFD95" w14:paraId="264BFFFE" w14:textId="7BD3DEE5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4A393E25" w14:textId="7FFEC254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Feed the black and white cow by making a square around him and then draw a line to the square hay bales. </w:t>
            </w:r>
          </w:p>
        </w:tc>
      </w:tr>
      <w:tr w:rsidR="312DFD95" w:rsidTr="2FDF7584" w14:paraId="5CE05EB7">
        <w:tc>
          <w:tcPr>
            <w:tcW w:w="525" w:type="dxa"/>
            <w:tcMar/>
          </w:tcPr>
          <w:p w:rsidR="312DFD95" w:rsidP="312DFD95" w:rsidRDefault="312DFD95" w14:paraId="03B0227A" w14:textId="546DA14C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2A9B31BA" w14:textId="3029641D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Check to see how much grain is stored in the silos by making a check mark on one then draw a line to the other and make a check mark on the second. </w:t>
            </w:r>
          </w:p>
        </w:tc>
      </w:tr>
      <w:tr w:rsidR="312DFD95" w:rsidTr="2FDF7584" w14:paraId="0C45EAD0">
        <w:tc>
          <w:tcPr>
            <w:tcW w:w="525" w:type="dxa"/>
            <w:tcMar/>
          </w:tcPr>
          <w:p w:rsidR="312DFD95" w:rsidP="312DFD95" w:rsidRDefault="312DFD95" w14:paraId="35FCEA3C" w14:textId="62107613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661FA300" w14:textId="4805E3BD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 xml:space="preserve">Sweep the barn by making zig zag lines all the way across from one end of the barn to the other. </w:t>
            </w:r>
          </w:p>
        </w:tc>
      </w:tr>
      <w:tr w:rsidR="312DFD95" w:rsidTr="2FDF7584" w14:paraId="65FBD41E">
        <w:tc>
          <w:tcPr>
            <w:tcW w:w="525" w:type="dxa"/>
            <w:tcMar/>
          </w:tcPr>
          <w:p w:rsidR="312DFD95" w:rsidP="312DFD95" w:rsidRDefault="312DFD95" w14:paraId="27373753" w14:textId="4F2B5B10">
            <w:pPr>
              <w:pStyle w:val="Normal"/>
            </w:pPr>
          </w:p>
        </w:tc>
        <w:tc>
          <w:tcPr>
            <w:tcW w:w="13860" w:type="dxa"/>
            <w:gridSpan w:val="2"/>
            <w:tcMar/>
          </w:tcPr>
          <w:p w:rsidR="312DFD95" w:rsidP="2FDF7584" w:rsidRDefault="312DFD95" w14:paraId="2605D57B" w14:textId="13CFF80E" w14:noSpellErr="1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  <w:r w:rsidRPr="2FDF7584" w:rsidR="2FDF7584">
              <w:rPr>
                <w:rFonts w:ascii="Arial" w:hAnsi="Arial" w:eastAsia="Arial" w:cs="Arial"/>
                <w:sz w:val="24"/>
                <w:szCs w:val="24"/>
              </w:rPr>
              <w:t>Have the horse jump over the fence by drawing a loop around his neck then a line over to the fence. Once you get to the fence hop your marker over the fence.</w:t>
            </w:r>
          </w:p>
        </w:tc>
      </w:tr>
    </w:tbl>
    <w:p w:rsidR="312DFD95" w:rsidP="312DFD95" w:rsidRDefault="312DFD95" w14:noSpellErr="1" w14:paraId="72B9BB12" w14:textId="35F01C38">
      <w:pPr>
        <w:pStyle w:val="Normal"/>
        <w:jc w:val="center"/>
        <w:rPr>
          <w:rFonts w:ascii="Rockwell" w:hAnsi="Rockwell" w:eastAsia="Rockwell" w:cs="Rockwell"/>
          <w:b w:val="1"/>
          <w:bCs w:val="1"/>
          <w:sz w:val="48"/>
          <w:szCs w:val="48"/>
        </w:rPr>
      </w:pPr>
    </w:p>
    <w:p w:rsidR="312DFD95" w:rsidP="312DFD95" w:rsidRDefault="312DFD95" w14:noSpellErr="1" w14:paraId="5C8B94CF" w14:textId="339D0515">
      <w:pPr>
        <w:pStyle w:val="Normal"/>
        <w:rPr>
          <w:rFonts w:ascii="Rockwell" w:hAnsi="Rockwell" w:eastAsia="Rockwell" w:cs="Rockwell"/>
        </w:rPr>
      </w:pPr>
    </w:p>
    <w:p w:rsidR="312DFD95" w:rsidP="312DFD95" w:rsidRDefault="312DFD95" w14:noSpellErr="1" w14:paraId="0A9D5AE3" w14:textId="50D90A3E">
      <w:pPr>
        <w:pStyle w:val="Normal"/>
        <w:rPr>
          <w:rFonts w:ascii="Rockwell" w:hAnsi="Rockwell" w:eastAsia="Rockwell" w:cs="Rockwell"/>
        </w:rPr>
      </w:pPr>
    </w:p>
    <w:p w:rsidR="312DFD95" w:rsidP="312DFD95" w:rsidRDefault="312DFD95" w14:noSpellErr="1" w14:paraId="7D199FA7" w14:textId="01894B08">
      <w:pPr>
        <w:pStyle w:val="Normal"/>
        <w:rPr>
          <w:rFonts w:ascii="Rockwell" w:hAnsi="Rockwell" w:eastAsia="Rockwell" w:cs="Rockwell"/>
        </w:rPr>
      </w:pPr>
    </w:p>
    <w:p w:rsidR="312DFD95" w:rsidP="312DFD95" w:rsidRDefault="312DFD95" w14:noSpellErr="1" w14:paraId="709D4265" w14:textId="763B7494">
      <w:pPr>
        <w:pStyle w:val="Normal"/>
        <w:rPr>
          <w:rFonts w:ascii="Rockwell" w:hAnsi="Rockwell" w:eastAsia="Rockwell" w:cs="Rockwell"/>
        </w:rPr>
      </w:pPr>
    </w:p>
    <w:p w:rsidR="312DFD95" w:rsidP="312DFD95" w:rsidRDefault="312DFD95" w14:paraId="400F5BD8" w14:textId="61CAF1D0">
      <w:pPr>
        <w:pStyle w:val="Normal"/>
        <w:rPr>
          <w:rFonts w:ascii="Rockwell" w:hAnsi="Rockwell" w:eastAsia="Rockwell" w:cs="Rockwell"/>
        </w:rPr>
      </w:pPr>
    </w:p>
    <w:p w:rsidR="312DFD95" w:rsidP="312DFD95" w:rsidRDefault="312DFD95" w14:paraId="27E199A9" w14:textId="187B6CC7">
      <w:pPr>
        <w:pStyle w:val="Normal"/>
        <w:rPr>
          <w:rFonts w:ascii="Rockwell" w:hAnsi="Rockwell" w:eastAsia="Rockwell" w:cs="Rockwell"/>
        </w:rPr>
      </w:pPr>
    </w:p>
    <w:sectPr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3371DE3"/>
  <w15:docId w15:val="{06a90fdc-bf59-4145-b147-4e1eca560c20}"/>
  <w:rsids>
    <w:rsidRoot w:val="33371DE3"/>
    <w:rsid w:val="15DA5725"/>
    <w:rsid w:val="2BD69B90"/>
    <w:rsid w:val="2FDF7584"/>
    <w:rsid w:val="312DFD95"/>
    <w:rsid w:val="33371DE3"/>
    <w:rsid w:val="49E347A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7da1e8df0ee6475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2018-12-28T16:36:30.6217709Z</dcterms:created>
  <dcterms:modified xsi:type="dcterms:W3CDTF">2019-03-25T15:51:52.8948901Z</dcterms:modified>
  <dc:creator>Michelle Beatty</dc:creator>
  <lastModifiedBy>Michelle Beatty</lastModifiedBy>
</coreProperties>
</file>